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C7F2" w14:textId="77777777" w:rsidR="000A5483" w:rsidRDefault="00000000">
      <w:pPr>
        <w:pStyle w:val="Body"/>
        <w:rPr>
          <w:rFonts w:ascii="Times New Roman" w:eastAsia="Times New Roman" w:hAnsi="Times New Roman" w:cs="Times New Roman"/>
          <w:color w:val="004D80"/>
          <w:sz w:val="40"/>
          <w:szCs w:val="40"/>
          <w:u w:color="000000"/>
          <w:lang w:val="en-US"/>
        </w:rPr>
      </w:pPr>
      <w:r>
        <w:rPr>
          <w:rFonts w:ascii="Times New Roman" w:hAnsi="Times New Roman"/>
          <w:noProof/>
          <w:sz w:val="24"/>
          <w:szCs w:val="24"/>
          <w:u w:color="000000"/>
          <w:lang w:val="en-US"/>
        </w:rPr>
        <w:drawing>
          <wp:anchor distT="57150" distB="57150" distL="57150" distR="57150" simplePos="0" relativeHeight="251659264" behindDoc="0" locked="0" layoutInCell="1" allowOverlap="1" wp14:anchorId="1376A748" wp14:editId="49FC4388">
            <wp:simplePos x="0" y="0"/>
            <wp:positionH relativeFrom="margin">
              <wp:posOffset>-6350</wp:posOffset>
            </wp:positionH>
            <wp:positionV relativeFrom="page">
              <wp:posOffset>678179</wp:posOffset>
            </wp:positionV>
            <wp:extent cx="1188720" cy="949961"/>
            <wp:effectExtent l="0" t="0" r="0" b="0"/>
            <wp:wrapSquare wrapText="bothSides" distT="57150" distB="57150" distL="57150" distR="57150"/>
            <wp:docPr id="1073741825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 descr="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49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ab/>
      </w:r>
      <w:r>
        <w:rPr>
          <w:rFonts w:ascii="Times New Roman" w:hAnsi="Times New Roman"/>
          <w:sz w:val="24"/>
          <w:szCs w:val="24"/>
          <w:u w:color="000000"/>
          <w:lang w:val="en-US"/>
        </w:rPr>
        <w:tab/>
      </w:r>
      <w:r>
        <w:rPr>
          <w:rFonts w:ascii="Times New Roman" w:hAnsi="Times New Roman"/>
          <w:sz w:val="24"/>
          <w:szCs w:val="24"/>
          <w:u w:color="000000"/>
          <w:lang w:val="en-US"/>
        </w:rPr>
        <w:tab/>
      </w:r>
      <w:r>
        <w:rPr>
          <w:rFonts w:ascii="Times New Roman" w:hAnsi="Times New Roman"/>
          <w:sz w:val="24"/>
          <w:szCs w:val="24"/>
          <w:u w:color="000000"/>
          <w:lang w:val="en-US"/>
        </w:rPr>
        <w:tab/>
      </w:r>
      <w:r>
        <w:rPr>
          <w:rFonts w:ascii="Times New Roman" w:hAnsi="Times New Roman"/>
          <w:color w:val="004D80"/>
          <w:sz w:val="40"/>
          <w:szCs w:val="40"/>
          <w:u w:val="single" w:color="000000"/>
          <w:lang w:val="en-US"/>
        </w:rPr>
        <w:t>Potters Bar and District</w:t>
      </w:r>
    </w:p>
    <w:p w14:paraId="1621302F" w14:textId="77777777" w:rsidR="000A5483" w:rsidRDefault="0000000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color w:val="004D80"/>
          <w:sz w:val="24"/>
          <w:szCs w:val="24"/>
          <w:u w:color="000000"/>
          <w:lang w:val="en-US"/>
        </w:rPr>
        <w:t xml:space="preserve">                                                                       </w:t>
      </w:r>
      <w:r>
        <w:rPr>
          <w:rFonts w:ascii="Times New Roman" w:hAnsi="Times New Roman"/>
          <w:color w:val="004D80"/>
          <w:sz w:val="40"/>
          <w:szCs w:val="40"/>
          <w:u w:val="single" w:color="000000"/>
          <w:lang w:val="en-US"/>
        </w:rPr>
        <w:t>Historical Society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ab/>
      </w:r>
    </w:p>
    <w:p w14:paraId="1242476E" w14:textId="77777777" w:rsidR="000A5483" w:rsidRDefault="000A54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14:paraId="13BAFDF6" w14:textId="77777777" w:rsidR="000A5483" w:rsidRDefault="000A548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14:paraId="07AD8649" w14:textId="77777777" w:rsidR="000A5483" w:rsidRDefault="000A5483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</w:p>
    <w:p w14:paraId="27054FAD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>The 63rd Annual General Meeting is too be held at 7.30pm on Monday 19th May 2025 at the United Reformed Church, Darkes Lane, Potters Bar, Herts.</w:t>
      </w:r>
    </w:p>
    <w:p w14:paraId="11CE5952" w14:textId="77777777" w:rsidR="000A5483" w:rsidRDefault="000A5483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</w:p>
    <w:p w14:paraId="34455E7B" w14:textId="77777777" w:rsidR="000A5483" w:rsidRDefault="000A5483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</w:p>
    <w:p w14:paraId="6446574B" w14:textId="77777777" w:rsidR="000A5483" w:rsidRDefault="00000000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  <w:r>
        <w:rPr>
          <w:rFonts w:ascii="Helvetica" w:hAnsi="Helvetica"/>
          <w:sz w:val="24"/>
          <w:szCs w:val="24"/>
          <w:u w:color="000000"/>
          <w:lang w:val="en-US"/>
        </w:rPr>
        <w:t xml:space="preserve">    </w:t>
      </w:r>
    </w:p>
    <w:p w14:paraId="798FC470" w14:textId="77777777" w:rsidR="000A5483" w:rsidRDefault="00000000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  <w:r>
        <w:rPr>
          <w:rFonts w:ascii="Helvetica" w:hAnsi="Helvetica"/>
          <w:sz w:val="24"/>
          <w:szCs w:val="24"/>
          <w:u w:color="000000"/>
          <w:lang w:val="en-US"/>
        </w:rPr>
        <w:t xml:space="preserve">                                               </w:t>
      </w:r>
      <w:r>
        <w:rPr>
          <w:rFonts w:ascii="Helvetica" w:hAnsi="Helvetica"/>
          <w:sz w:val="24"/>
          <w:szCs w:val="24"/>
          <w:u w:color="000000"/>
          <w:lang w:val="en-US"/>
        </w:rPr>
        <w:tab/>
      </w:r>
    </w:p>
    <w:p w14:paraId="1B7007FB" w14:textId="77777777" w:rsidR="000A5483" w:rsidRDefault="00000000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</w: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</w: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</w: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</w: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</w:r>
      <w:r>
        <w:rPr>
          <w:rFonts w:ascii="Helvetica" w:hAnsi="Helvetica"/>
          <w:color w:val="0433FF"/>
          <w:sz w:val="32"/>
          <w:szCs w:val="32"/>
          <w:u w:val="single" w:color="000000"/>
          <w:lang w:val="en-US"/>
        </w:rPr>
        <w:t>AGENDA</w:t>
      </w:r>
    </w:p>
    <w:p w14:paraId="33EEF570" w14:textId="77777777" w:rsidR="000A5483" w:rsidRDefault="000A5483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</w:p>
    <w:p w14:paraId="714A8793" w14:textId="77777777" w:rsidR="000A5483" w:rsidRDefault="000A5483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</w:p>
    <w:p w14:paraId="534013F4" w14:textId="77777777" w:rsidR="000A5483" w:rsidRDefault="000A5483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</w:p>
    <w:p w14:paraId="5C4A53BA" w14:textId="77777777" w:rsidR="000A5483" w:rsidRDefault="00000000">
      <w:pPr>
        <w:pStyle w:val="Body"/>
        <w:numPr>
          <w:ilvl w:val="0"/>
          <w:numId w:val="2"/>
        </w:numPr>
        <w:rPr>
          <w:rFonts w:ascii="Helvetica" w:hAnsi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>Chairmans opening remarks/</w:t>
      </w:r>
      <w:proofErr w:type="gramStart"/>
      <w:r>
        <w:rPr>
          <w:rFonts w:ascii="Helvetica" w:hAnsi="Helvetica"/>
          <w:sz w:val="28"/>
          <w:szCs w:val="28"/>
          <w:u w:color="000000"/>
          <w:lang w:val="en-US"/>
        </w:rPr>
        <w:t>Welcome</w:t>
      </w:r>
      <w:proofErr w:type="gramEnd"/>
    </w:p>
    <w:p w14:paraId="2A7AE97A" w14:textId="77777777" w:rsidR="000A5483" w:rsidRDefault="00000000">
      <w:pPr>
        <w:pStyle w:val="Body"/>
        <w:numPr>
          <w:ilvl w:val="0"/>
          <w:numId w:val="2"/>
        </w:numPr>
        <w:rPr>
          <w:rFonts w:ascii="Helvetica" w:hAnsi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>Apologies for absence</w:t>
      </w:r>
    </w:p>
    <w:p w14:paraId="485BBE2B" w14:textId="77777777" w:rsidR="000A5483" w:rsidRDefault="00000000">
      <w:pPr>
        <w:pStyle w:val="Body"/>
        <w:numPr>
          <w:ilvl w:val="0"/>
          <w:numId w:val="2"/>
        </w:numPr>
        <w:rPr>
          <w:rFonts w:ascii="Helvetica" w:hAnsi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>Minutes of the 62nd AGM - 20/05/2024</w:t>
      </w:r>
    </w:p>
    <w:p w14:paraId="029B5117" w14:textId="77777777" w:rsidR="000A5483" w:rsidRDefault="00000000">
      <w:pPr>
        <w:pStyle w:val="Body"/>
        <w:numPr>
          <w:ilvl w:val="0"/>
          <w:numId w:val="2"/>
        </w:numPr>
        <w:rPr>
          <w:rFonts w:ascii="Helvetica" w:hAnsi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 xml:space="preserve">Chairmans Report - </w:t>
      </w:r>
      <w:r>
        <w:rPr>
          <w:rFonts w:ascii="Helvetica" w:hAnsi="Helvetica"/>
          <w:i/>
          <w:iCs/>
          <w:sz w:val="28"/>
          <w:szCs w:val="28"/>
          <w:u w:color="000000"/>
          <w:lang w:val="en-US"/>
        </w:rPr>
        <w:t>David Jones</w:t>
      </w:r>
    </w:p>
    <w:p w14:paraId="1B828E30" w14:textId="77777777" w:rsidR="000A5483" w:rsidRDefault="00000000">
      <w:pPr>
        <w:pStyle w:val="Body"/>
        <w:numPr>
          <w:ilvl w:val="0"/>
          <w:numId w:val="2"/>
        </w:numPr>
        <w:rPr>
          <w:rFonts w:ascii="Helvetica" w:hAnsi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 xml:space="preserve">Treasurers Report - </w:t>
      </w:r>
      <w:r>
        <w:rPr>
          <w:rFonts w:ascii="Helvetica" w:hAnsi="Helvetica"/>
          <w:i/>
          <w:iCs/>
          <w:sz w:val="28"/>
          <w:szCs w:val="28"/>
          <w:u w:color="000000"/>
          <w:lang w:val="en-US"/>
        </w:rPr>
        <w:t>Les Chesson</w:t>
      </w:r>
    </w:p>
    <w:p w14:paraId="7A958F11" w14:textId="3D27200A" w:rsidR="000A5483" w:rsidRDefault="00000000">
      <w:pPr>
        <w:pStyle w:val="Body"/>
        <w:numPr>
          <w:ilvl w:val="0"/>
          <w:numId w:val="2"/>
        </w:numPr>
        <w:rPr>
          <w:rFonts w:ascii="Helvetica" w:hAnsi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 xml:space="preserve">Museum Report - </w:t>
      </w:r>
      <w:r>
        <w:rPr>
          <w:rFonts w:ascii="Helvetica" w:hAnsi="Helvetica"/>
          <w:i/>
          <w:iCs/>
          <w:sz w:val="28"/>
          <w:szCs w:val="28"/>
          <w:u w:color="000000"/>
          <w:lang w:val="en-US"/>
        </w:rPr>
        <w:t xml:space="preserve">Dave </w:t>
      </w:r>
      <w:r w:rsidR="00D51BDD">
        <w:rPr>
          <w:rFonts w:ascii="Helvetica" w:hAnsi="Helvetica"/>
          <w:i/>
          <w:iCs/>
          <w:sz w:val="28"/>
          <w:szCs w:val="28"/>
          <w:u w:color="000000"/>
          <w:lang w:val="en-US"/>
        </w:rPr>
        <w:t>Connatty</w:t>
      </w:r>
    </w:p>
    <w:p w14:paraId="569E88E5" w14:textId="77777777" w:rsidR="000A5483" w:rsidRDefault="00000000">
      <w:pPr>
        <w:pStyle w:val="Body"/>
        <w:numPr>
          <w:ilvl w:val="0"/>
          <w:numId w:val="2"/>
        </w:numPr>
        <w:rPr>
          <w:rFonts w:ascii="Helvetica" w:hAnsi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 xml:space="preserve">Election of Committee (Charity No. 1200797) </w:t>
      </w:r>
    </w:p>
    <w:p w14:paraId="1AF68DA3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 xml:space="preserve">                      *</w:t>
      </w:r>
      <w:r>
        <w:rPr>
          <w:rFonts w:ascii="Helvetica" w:hAnsi="Helvetica"/>
          <w:sz w:val="28"/>
          <w:szCs w:val="28"/>
          <w:u w:color="000000"/>
          <w:lang w:val="en-US"/>
        </w:rPr>
        <w:tab/>
        <w:t>Chairman - David Jones (New Position)</w:t>
      </w:r>
    </w:p>
    <w:p w14:paraId="7FA474E3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 xml:space="preserve">   *</w:t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>Vice Chairman - Vacant</w:t>
      </w:r>
    </w:p>
    <w:p w14:paraId="63251E07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 xml:space="preserve">   *</w:t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 xml:space="preserve">Hon secretary - Jenny Wooding </w:t>
      </w:r>
    </w:p>
    <w:p w14:paraId="21FDCC3C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 xml:space="preserve">                      *</w:t>
      </w:r>
      <w:r>
        <w:rPr>
          <w:rFonts w:ascii="Helvetica" w:hAnsi="Helvetica"/>
          <w:sz w:val="28"/>
          <w:szCs w:val="28"/>
          <w:u w:color="000000"/>
          <w:lang w:val="en-US"/>
        </w:rPr>
        <w:tab/>
        <w:t>Hon Treasurer - Les Chesson</w:t>
      </w:r>
    </w:p>
    <w:p w14:paraId="2090DD89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 xml:space="preserve">   *     Speakers/</w:t>
      </w:r>
      <w:proofErr w:type="spellStart"/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>Programme</w:t>
      </w:r>
      <w:proofErr w:type="spellEnd"/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 xml:space="preserve"> - Jenny Wooding (New Position)</w:t>
      </w:r>
    </w:p>
    <w:p w14:paraId="708F8C09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 xml:space="preserve">   *</w:t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>Newsletter/Publications - Richard Lee</w:t>
      </w:r>
    </w:p>
    <w:p w14:paraId="4DFC291C" w14:textId="288FA4D4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 xml:space="preserve">   *     Committee Member - Dave </w:t>
      </w:r>
      <w:r w:rsidR="00D51BDD">
        <w:rPr>
          <w:rFonts w:ascii="Helvetica" w:eastAsia="Helvetica" w:hAnsi="Helvetica" w:cs="Helvetica"/>
          <w:sz w:val="28"/>
          <w:szCs w:val="28"/>
          <w:u w:color="000000"/>
          <w:lang w:val="en-US"/>
        </w:rPr>
        <w:t>Connatty</w:t>
      </w:r>
    </w:p>
    <w:p w14:paraId="5DC1EA1E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</w:r>
      <w:r>
        <w:rPr>
          <w:rFonts w:ascii="Helvetica" w:eastAsia="Helvetica" w:hAnsi="Helvetica" w:cs="Helvetica"/>
          <w:sz w:val="28"/>
          <w:szCs w:val="28"/>
          <w:u w:color="000000"/>
          <w:lang w:val="en-US"/>
        </w:rPr>
        <w:tab/>
        <w:t xml:space="preserve">   *     Hon Museum Curator - Sheldon Kosky</w:t>
      </w:r>
    </w:p>
    <w:p w14:paraId="733F5DA8" w14:textId="77777777" w:rsidR="000A5483" w:rsidRDefault="000A5483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</w:p>
    <w:p w14:paraId="60F8F149" w14:textId="77777777" w:rsidR="000A5483" w:rsidRDefault="00000000">
      <w:pPr>
        <w:pStyle w:val="Body"/>
        <w:rPr>
          <w:rFonts w:ascii="Helvetica" w:eastAsia="Helvetica" w:hAnsi="Helvetica" w:cs="Helvetica"/>
          <w:sz w:val="28"/>
          <w:szCs w:val="28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>7.  Any Other Business</w:t>
      </w:r>
    </w:p>
    <w:p w14:paraId="494D7614" w14:textId="77777777" w:rsidR="000A5483" w:rsidRDefault="000A5483">
      <w:pPr>
        <w:pStyle w:val="Body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</w:p>
    <w:p w14:paraId="3BB7C112" w14:textId="77777777" w:rsidR="000A5483" w:rsidRDefault="00000000">
      <w:pPr>
        <w:pStyle w:val="Body"/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</w: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</w: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</w:r>
    </w:p>
    <w:sectPr w:rsidR="000A548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7DF4" w14:textId="77777777" w:rsidR="00660136" w:rsidRDefault="00660136">
      <w:r>
        <w:separator/>
      </w:r>
    </w:p>
  </w:endnote>
  <w:endnote w:type="continuationSeparator" w:id="0">
    <w:p w14:paraId="1ADA2483" w14:textId="77777777" w:rsidR="00660136" w:rsidRDefault="0066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E1FA" w14:textId="77777777" w:rsidR="000A5483" w:rsidRDefault="000A5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B5BF" w14:textId="77777777" w:rsidR="00660136" w:rsidRDefault="00660136">
      <w:r>
        <w:separator/>
      </w:r>
    </w:p>
  </w:footnote>
  <w:footnote w:type="continuationSeparator" w:id="0">
    <w:p w14:paraId="26313134" w14:textId="77777777" w:rsidR="00660136" w:rsidRDefault="0066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C931" w14:textId="77777777" w:rsidR="000A5483" w:rsidRDefault="000A5483">
    <w:pPr>
      <w:pStyle w:val="HeaderFooter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50A"/>
    <w:multiLevelType w:val="hybridMultilevel"/>
    <w:tmpl w:val="DCCC0172"/>
    <w:styleLink w:val="Numbered"/>
    <w:lvl w:ilvl="0" w:tplc="D35E599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2529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EE3C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069C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8882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2B04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CA86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0C0E7C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CEFD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8C3AC7"/>
    <w:multiLevelType w:val="hybridMultilevel"/>
    <w:tmpl w:val="DCCC0172"/>
    <w:numStyleLink w:val="Numbered"/>
  </w:abstractNum>
  <w:num w:numId="1" w16cid:durableId="1842771325">
    <w:abstractNumId w:val="0"/>
  </w:num>
  <w:num w:numId="2" w16cid:durableId="33176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83"/>
    <w:rsid w:val="000A5483"/>
    <w:rsid w:val="00660136"/>
    <w:rsid w:val="00D5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3936"/>
  <w15:docId w15:val="{C18E5C15-20CC-42C9-80B2-8D333CED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Allen</cp:lastModifiedBy>
  <cp:revision>2</cp:revision>
  <dcterms:created xsi:type="dcterms:W3CDTF">2025-05-12T05:44:00Z</dcterms:created>
  <dcterms:modified xsi:type="dcterms:W3CDTF">2025-05-12T05:45:00Z</dcterms:modified>
</cp:coreProperties>
</file>